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25C8E757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4A374F" w:rsidRPr="004A374F">
              <w:rPr>
                <w:rFonts w:ascii="Tahoma" w:hAnsi="Tahoma" w:cs="Tahoma"/>
                <w:i w:val="0"/>
                <w:iCs w:val="0"/>
                <w:color w:val="auto"/>
              </w:rPr>
              <w:t xml:space="preserve">María Guadalupe Flores </w:t>
            </w:r>
            <w:proofErr w:type="spellStart"/>
            <w:r w:rsidR="004A374F" w:rsidRPr="004A374F">
              <w:rPr>
                <w:rFonts w:ascii="Tahoma" w:hAnsi="Tahoma" w:cs="Tahoma"/>
                <w:i w:val="0"/>
                <w:iCs w:val="0"/>
                <w:color w:val="auto"/>
              </w:rPr>
              <w:t>Watanave</w:t>
            </w:r>
            <w:proofErr w:type="spellEnd"/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896085D" w14:textId="77777777" w:rsidR="004A374F" w:rsidRDefault="004A374F" w:rsidP="004A374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A37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Licenciada en Contaduría Pública </w:t>
            </w:r>
          </w:p>
          <w:p w14:paraId="03F1453D" w14:textId="7C328144" w:rsidR="004A374F" w:rsidRPr="004A374F" w:rsidRDefault="004A374F" w:rsidP="004A374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A37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2017- 2020</w:t>
            </w:r>
          </w:p>
          <w:p w14:paraId="13AA03FF" w14:textId="77777777" w:rsidR="007969EA" w:rsidRDefault="004A374F" w:rsidP="004A374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A374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Vizcaya De Las Américas</w:t>
            </w:r>
          </w:p>
          <w:p w14:paraId="12688D69" w14:textId="6ECB9898" w:rsidR="004A374F" w:rsidRPr="00CA0767" w:rsidRDefault="004A374F" w:rsidP="004A374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194C849" w14:textId="77777777" w:rsidR="004A374F" w:rsidRPr="004A374F" w:rsidRDefault="004A374F" w:rsidP="004A374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A374F">
              <w:rPr>
                <w:rFonts w:ascii="Tahoma" w:hAnsi="Tahoma" w:cs="Tahoma"/>
              </w:rPr>
              <w:t>Empresa: IEC</w:t>
            </w:r>
          </w:p>
          <w:p w14:paraId="48B1B82A" w14:textId="330D4187" w:rsidR="004A374F" w:rsidRDefault="004A374F" w:rsidP="004A374F">
            <w:pPr>
              <w:jc w:val="both"/>
              <w:rPr>
                <w:rFonts w:ascii="Tahoma" w:hAnsi="Tahoma" w:cs="Tahoma"/>
              </w:rPr>
            </w:pPr>
            <w:r w:rsidRPr="004A374F">
              <w:rPr>
                <w:rFonts w:ascii="Tahoma" w:hAnsi="Tahoma" w:cs="Tahoma"/>
              </w:rPr>
              <w:t xml:space="preserve">Periodo: 28 de </w:t>
            </w:r>
            <w:r w:rsidRPr="004A374F">
              <w:rPr>
                <w:rFonts w:ascii="Tahoma" w:hAnsi="Tahoma" w:cs="Tahoma"/>
              </w:rPr>
              <w:t>abril</w:t>
            </w:r>
            <w:r w:rsidRPr="004A374F">
              <w:rPr>
                <w:rFonts w:ascii="Tahoma" w:hAnsi="Tahoma" w:cs="Tahoma"/>
              </w:rPr>
              <w:t xml:space="preserve"> 2024 - 15 de </w:t>
            </w:r>
            <w:r w:rsidRPr="004A374F">
              <w:rPr>
                <w:rFonts w:ascii="Tahoma" w:hAnsi="Tahoma" w:cs="Tahoma"/>
              </w:rPr>
              <w:t>junio</w:t>
            </w:r>
            <w:r w:rsidRPr="004A374F">
              <w:rPr>
                <w:rFonts w:ascii="Tahoma" w:hAnsi="Tahoma" w:cs="Tahoma"/>
              </w:rPr>
              <w:t xml:space="preserve"> 2024 </w:t>
            </w:r>
          </w:p>
          <w:p w14:paraId="57496C3F" w14:textId="77777777" w:rsidR="00A34F0B" w:rsidRDefault="004A374F" w:rsidP="004A374F">
            <w:pPr>
              <w:jc w:val="both"/>
              <w:rPr>
                <w:rFonts w:ascii="Tahoma" w:hAnsi="Tahoma" w:cs="Tahoma"/>
              </w:rPr>
            </w:pPr>
            <w:r w:rsidRPr="004A374F">
              <w:rPr>
                <w:rFonts w:ascii="Tahoma" w:hAnsi="Tahoma" w:cs="Tahoma"/>
              </w:rPr>
              <w:t>Cargo: CAEL PREP 2024</w:t>
            </w:r>
          </w:p>
          <w:p w14:paraId="09F05F26" w14:textId="64F2F261" w:rsidR="004A374F" w:rsidRPr="00B22255" w:rsidRDefault="004A374F" w:rsidP="004A374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5FC4" w14:textId="77777777" w:rsidR="004B250E" w:rsidRDefault="004B250E" w:rsidP="00527FC7">
      <w:pPr>
        <w:spacing w:after="0" w:line="240" w:lineRule="auto"/>
      </w:pPr>
      <w:r>
        <w:separator/>
      </w:r>
    </w:p>
  </w:endnote>
  <w:endnote w:type="continuationSeparator" w:id="0">
    <w:p w14:paraId="5667ADF1" w14:textId="77777777" w:rsidR="004B250E" w:rsidRDefault="004B250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6EBB" w14:textId="77777777" w:rsidR="004B250E" w:rsidRDefault="004B250E" w:rsidP="00527FC7">
      <w:pPr>
        <w:spacing w:after="0" w:line="240" w:lineRule="auto"/>
      </w:pPr>
      <w:r>
        <w:separator/>
      </w:r>
    </w:p>
  </w:footnote>
  <w:footnote w:type="continuationSeparator" w:id="0">
    <w:p w14:paraId="086059F3" w14:textId="77777777" w:rsidR="004B250E" w:rsidRDefault="004B250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50E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2025-05-24T20:17:00Z</dcterms:created>
  <dcterms:modified xsi:type="dcterms:W3CDTF">2025-05-24T20:17:00Z</dcterms:modified>
</cp:coreProperties>
</file>